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48" w:rsidRDefault="00AE76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ИТАЛЬЯНСКИЙ ЯЗЫК В ПЕНИИ</w:t>
      </w:r>
      <w:r w:rsidR="00550D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B73C60" w:rsidRDefault="00BD77FC" w:rsidP="00D04B9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Семинар-практикум для певцов, преподавателей вокала, </w:t>
      </w:r>
      <w:r w:rsidR="00930D1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дирижеров-хормейстеров, а также </w:t>
      </w:r>
      <w:r w:rsidR="00B73C60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всех  музыкантов</w:t>
      </w:r>
      <w:r w:rsidR="00930D1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B73C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испытывающих трудности в итальянском произношении. </w:t>
      </w:r>
    </w:p>
    <w:p w:rsidR="00B73C60" w:rsidRDefault="00B73C60" w:rsidP="00D04B9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Занятие проводит Дарья Митрофанова - доцент вокальной кафедры РГПУ имени А. Герцена, педагог Академии молодых певцов Мариинского театра, консультант по итальянскому языку Михайловского театра и театра "Зазеркалье",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бессменный переводчик конкурсов Елены Образцовой, ведущая мастер-классов в Культурном центре и Благотворительном ф</w:t>
      </w:r>
      <w:r w:rsidR="00D04B96"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онде Е.</w:t>
      </w:r>
      <w:r w:rsidR="00D04B96" w:rsidRPr="00D04B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Образцовой.</w:t>
      </w:r>
    </w:p>
    <w:p w:rsidR="00B73C60" w:rsidRDefault="00B73C60" w:rsidP="00D04B9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Семинар состоит из двух частей. Первая часть – лекция об особенностях итальянской фонетики: влияние правильного произношения на формирование певческого звука,  секреты</w:t>
      </w:r>
      <w:r w:rsidR="005C6D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освоения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итальянского стиля </w:t>
      </w:r>
      <w:r w:rsidR="005C6D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пения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через </w:t>
      </w:r>
      <w:r w:rsidR="005C6D6D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понимание особенностей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итальянского языка.</w:t>
      </w:r>
    </w:p>
    <w:p w:rsidR="005C6D6D" w:rsidRDefault="00B73C60" w:rsidP="00D04B9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Вторая часть – открытый мастер-класс. </w:t>
      </w:r>
      <w:r w:rsidR="005C6D6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Каждому участнику будет предоставлена возможность поработать над итальянским языком в своем (заранее приготовле</w:t>
      </w:r>
      <w:r w:rsidR="00BD77FC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5C6D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ном) произведении, задать вопросы по особенностям произношения или понимания любого итальянского текста или фрагмента текста, проконсультироваться по проблемам </w:t>
      </w:r>
      <w:r w:rsidR="00980D17">
        <w:rPr>
          <w:rFonts w:ascii="Arial" w:hAnsi="Arial" w:cs="Arial"/>
          <w:color w:val="000000"/>
          <w:sz w:val="20"/>
          <w:szCs w:val="20"/>
          <w:shd w:val="clear" w:color="auto" w:fill="FFFFFF"/>
        </w:rPr>
        <w:t>фонетики и грамматики.</w:t>
      </w:r>
    </w:p>
    <w:p w:rsidR="00330B7A" w:rsidRDefault="00330B7A" w:rsidP="00D04B9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Слушатели получат возможность приобрести ноты и учебные пособия по вокальному искусству.</w:t>
      </w:r>
      <w:bookmarkStart w:id="0" w:name="_GoBack"/>
      <w:bookmarkEnd w:id="0"/>
    </w:p>
    <w:p w:rsidR="00BD77FC" w:rsidRPr="00D04B96" w:rsidRDefault="00BD77FC" w:rsidP="00D04B9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r w:rsidR="00D04B96"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лительность – 4</w:t>
      </w:r>
      <w:r w:rsidR="00D04B9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D04B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академических часа. </w:t>
      </w:r>
    </w:p>
    <w:p w:rsidR="005C6D6D" w:rsidRDefault="005C6D6D" w:rsidP="00B73C6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5C6D6D" w:rsidSect="006E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F48"/>
    <w:rsid w:val="00330B7A"/>
    <w:rsid w:val="003A5AC6"/>
    <w:rsid w:val="003D1711"/>
    <w:rsid w:val="004B1DCF"/>
    <w:rsid w:val="00550D93"/>
    <w:rsid w:val="00585A0B"/>
    <w:rsid w:val="005C6D6D"/>
    <w:rsid w:val="0064093B"/>
    <w:rsid w:val="006E1D6B"/>
    <w:rsid w:val="00930D17"/>
    <w:rsid w:val="00960C30"/>
    <w:rsid w:val="00980D17"/>
    <w:rsid w:val="00A8452F"/>
    <w:rsid w:val="00AE7648"/>
    <w:rsid w:val="00B73C60"/>
    <w:rsid w:val="00BD77FC"/>
    <w:rsid w:val="00CB478E"/>
    <w:rsid w:val="00D01F3B"/>
    <w:rsid w:val="00D04B96"/>
    <w:rsid w:val="00D72D07"/>
    <w:rsid w:val="00FC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Шабанова</dc:creator>
  <cp:lastModifiedBy>LC</cp:lastModifiedBy>
  <cp:revision>4</cp:revision>
  <dcterms:created xsi:type="dcterms:W3CDTF">2017-03-17T08:35:00Z</dcterms:created>
  <dcterms:modified xsi:type="dcterms:W3CDTF">2017-03-17T08:40:00Z</dcterms:modified>
</cp:coreProperties>
</file>